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80" w:rsidRPr="00803FBA" w:rsidRDefault="00803FBA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3E3380" w:rsidRPr="00803FBA">
        <w:rPr>
          <w:rFonts w:ascii="Times New Roman" w:hAnsi="Times New Roman" w:cs="Times New Roman"/>
          <w:sz w:val="24"/>
          <w:szCs w:val="24"/>
          <w:lang w:eastAsia="ru-RU"/>
        </w:rPr>
        <w:t>Уважаемые жители сельского поселения!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EA43DC" w:rsidRPr="00803FBA">
        <w:rPr>
          <w:rFonts w:ascii="Times New Roman" w:hAnsi="Times New Roman" w:cs="Times New Roman"/>
          <w:sz w:val="24"/>
          <w:szCs w:val="24"/>
          <w:lang w:eastAsia="ru-RU"/>
        </w:rPr>
        <w:t xml:space="preserve">нашего </w:t>
      </w:r>
      <w:r w:rsidRPr="00803FBA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Привычка экономить энергию и ресурсы -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Рационально используйте электричество!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Устанавливайте современные энергосберегающие электротехнические устройства, многотарифные электросчётчики, позволяющие экономить на разнице тарифов.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Максимально используйте возможности естественного освещения, выключайте освещение, когда в нём нет необходимости, отключайте от сети зарядные устройства, замените лампы накаливания </w:t>
      </w:r>
      <w:proofErr w:type="gramStart"/>
      <w:r w:rsidRPr="00803FBA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03FBA">
        <w:rPr>
          <w:rFonts w:ascii="Times New Roman" w:hAnsi="Times New Roman" w:cs="Times New Roman"/>
          <w:sz w:val="24"/>
          <w:szCs w:val="24"/>
          <w:lang w:eastAsia="ru-RU"/>
        </w:rPr>
        <w:t xml:space="preserve"> энергосберегающие.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Начни с себя, вот главное решение!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Энергосбережение - вклад каждого результат общий!</w:t>
      </w:r>
    </w:p>
    <w:p w:rsidR="00EA43DC" w:rsidRPr="00803FBA" w:rsidRDefault="00EA43DC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E3380" w:rsidRPr="00803FBA" w:rsidRDefault="003E3380" w:rsidP="00803FBA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bCs/>
          <w:sz w:val="24"/>
          <w:szCs w:val="24"/>
          <w:lang w:eastAsia="ru-RU"/>
        </w:rPr>
        <w:t>Социальная реклама в области энергосбережения и повышения энергетической эффективности. Почему нам необходимо беречь энергию?|</w:t>
      </w:r>
    </w:p>
    <w:p w:rsidR="00EA43DC" w:rsidRPr="00803FBA" w:rsidRDefault="00EA43DC" w:rsidP="00803FBA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Сейчас человек уже не может обойтись без электрического света, тепла батарей в квартире, продукции, создающей наш привычный комфорт. Человек привыкает к новым благам цивилизации, на которые необходимо всё большее и большее количество энергии.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Ограничить рост потребления энергии очень сложно, ведь от него напрямую зависит здоровье и благосостояние каждого человека. Готовы ли мы для этого хуже питаться или одеваться, поменять свой образ жизни?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Нет, необходимо решить другую задачу: как современному человеку не ухудшая уровень комфорта (посвящая значительную часть своей жизни досугу, образованию, творчеству, развитию, здоровью и т.д.) оптимизировать свое потребление энергии, экономя при этом полезные ископаемые и природные ресурсы?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 xml:space="preserve">Относительная доступность электроэнергии, тепла, горячей воды создают представление у многих людей о том, что эти блага появляются сами </w:t>
      </w:r>
      <w:proofErr w:type="gramStart"/>
      <w:r w:rsidRPr="00803FBA">
        <w:rPr>
          <w:rFonts w:ascii="Times New Roman" w:hAnsi="Times New Roman" w:cs="Times New Roman"/>
          <w:sz w:val="24"/>
          <w:szCs w:val="24"/>
          <w:lang w:eastAsia="ru-RU"/>
        </w:rPr>
        <w:t>собой</w:t>
      </w:r>
      <w:proofErr w:type="gramEnd"/>
      <w:r w:rsidRPr="00803FBA">
        <w:rPr>
          <w:rFonts w:ascii="Times New Roman" w:hAnsi="Times New Roman" w:cs="Times New Roman"/>
          <w:sz w:val="24"/>
          <w:szCs w:val="24"/>
          <w:lang w:eastAsia="ru-RU"/>
        </w:rPr>
        <w:t xml:space="preserve"> и они никогда не исчерпают себя. Зачем их экономить, если каждый ими обеспечен в достаточном количестве за доступную цену? Сколько истрачу, за столько и заплачу, истрачу больше, ну и что, – заплачу больше. Но такое мировоззрение очень быстро приведет к негативным последствиям, ведь основные ресурсы, используемые при выработке энергии, являются </w:t>
      </w:r>
      <w:proofErr w:type="spellStart"/>
      <w:r w:rsidRPr="00803FBA">
        <w:rPr>
          <w:rFonts w:ascii="Times New Roman" w:hAnsi="Times New Roman" w:cs="Times New Roman"/>
          <w:sz w:val="24"/>
          <w:szCs w:val="24"/>
          <w:lang w:eastAsia="ru-RU"/>
        </w:rPr>
        <w:t>невозобновляемыми</w:t>
      </w:r>
      <w:proofErr w:type="spellEnd"/>
      <w:r w:rsidRPr="00803FBA">
        <w:rPr>
          <w:rFonts w:ascii="Times New Roman" w:hAnsi="Times New Roman" w:cs="Times New Roman"/>
          <w:sz w:val="24"/>
          <w:szCs w:val="24"/>
          <w:lang w:eastAsia="ru-RU"/>
        </w:rPr>
        <w:t>. Отсутствие разумного подхода к использованию энергии очень быстро приведет к тому, что она станет менее доступной и более дорогой.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Нужно использовать энергию рационально, необходимо научиться её беречь. Кроме существенной экономии денег при оплате энергии, потребляя энергию эффективно, Вы вносите очень важный вклад в решение глобальных проблем экологии.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Потреблять энергию эффективно очень просто. Достаточно следовать этим советам</w:t>
      </w:r>
      <w:r w:rsidR="00EA43DC" w:rsidRPr="00803FB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О том, как лучше сберечь электроэнергию надо думать уже при покупке любого электротехнического устройства.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 xml:space="preserve">*** Осуществляйте покупку товаров электротехнического назначения в зарекомендовавших себя специализированных </w:t>
      </w:r>
      <w:proofErr w:type="gramStart"/>
      <w:r w:rsidRPr="00803FBA">
        <w:rPr>
          <w:rFonts w:ascii="Times New Roman" w:hAnsi="Times New Roman" w:cs="Times New Roman"/>
          <w:sz w:val="24"/>
          <w:szCs w:val="24"/>
          <w:lang w:eastAsia="ru-RU"/>
        </w:rPr>
        <w:t>магазинах</w:t>
      </w:r>
      <w:proofErr w:type="gramEnd"/>
      <w:r w:rsidRPr="00803FB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 xml:space="preserve">*** Перед покупкой узнайте подробнее об энергосберегающих свойствах товаров у консультантов торговых сетей, на сайтах производителей или в нашем Центре. Специалисты помогут вам подобрать наиболее современное и </w:t>
      </w:r>
      <w:proofErr w:type="spellStart"/>
      <w:r w:rsidRPr="00803FBA">
        <w:rPr>
          <w:rFonts w:ascii="Times New Roman" w:hAnsi="Times New Roman" w:cs="Times New Roman"/>
          <w:sz w:val="24"/>
          <w:szCs w:val="24"/>
          <w:lang w:eastAsia="ru-RU"/>
        </w:rPr>
        <w:t>энергоэффективное</w:t>
      </w:r>
      <w:proofErr w:type="spellEnd"/>
      <w:r w:rsidRPr="00803FBA">
        <w:rPr>
          <w:rFonts w:ascii="Times New Roman" w:hAnsi="Times New Roman" w:cs="Times New Roman"/>
          <w:sz w:val="24"/>
          <w:szCs w:val="24"/>
          <w:lang w:eastAsia="ru-RU"/>
        </w:rPr>
        <w:t xml:space="preserve"> оборудование.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 xml:space="preserve">*** Приобретая бытовую технику, обращайте внимание на класс ее </w:t>
      </w:r>
      <w:proofErr w:type="spellStart"/>
      <w:r w:rsidRPr="00803FBA">
        <w:rPr>
          <w:rFonts w:ascii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803FBA">
        <w:rPr>
          <w:rFonts w:ascii="Times New Roman" w:hAnsi="Times New Roman" w:cs="Times New Roman"/>
          <w:sz w:val="24"/>
          <w:szCs w:val="24"/>
          <w:lang w:eastAsia="ru-RU"/>
        </w:rPr>
        <w:t xml:space="preserve">. Получить данную информацию можно, найдя на приборе этикетку </w:t>
      </w:r>
      <w:proofErr w:type="spellStart"/>
      <w:r w:rsidRPr="00803FBA">
        <w:rPr>
          <w:rFonts w:ascii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803F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03FB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или проконсультировавшись со специалистом торговой сети. Наиболее </w:t>
      </w:r>
      <w:proofErr w:type="spellStart"/>
      <w:r w:rsidRPr="00803FBA">
        <w:rPr>
          <w:rFonts w:ascii="Times New Roman" w:hAnsi="Times New Roman" w:cs="Times New Roman"/>
          <w:sz w:val="24"/>
          <w:szCs w:val="24"/>
          <w:lang w:eastAsia="ru-RU"/>
        </w:rPr>
        <w:t>энергоэффективным</w:t>
      </w:r>
      <w:proofErr w:type="spellEnd"/>
      <w:r w:rsidRPr="00803FBA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класс-А++, А+, А; далее по убыванию –B, C, D, E, F, G.</w:t>
      </w:r>
    </w:p>
    <w:p w:rsidR="00EA43DC" w:rsidRPr="00803FBA" w:rsidRDefault="00EA43DC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A43DC" w:rsidRPr="00803FBA" w:rsidRDefault="00EA43DC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При обустройстве</w:t>
      </w:r>
    </w:p>
    <w:p w:rsidR="00EA43DC" w:rsidRPr="00803FBA" w:rsidRDefault="00EA43DC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От того, как мы обустроили свой дом, тоже зависит эффективность используемой нами энергии. При правильном обустройстве мы бережём энергию и при этом не экономим на комфорте. Мы не часто делаем ремонт, расставляем мебель или развешиваем светильники, поэтому очень важно сделать это правильно сразу.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*** Для улучшения естественного освещения в помещении выполняйте отделку стен и потолка светлыми тонами. Особенно это важно в помещениях, куда солнечного света попадает мало. В такой комнате будет светлее, потому что светлые стены отражают 70 — 80% света, а тёмные только 10 — 15%. В таких помещениях окна обычно выходят на север или попаданию естественного света мешают рядом стоящие здания, деревья и т.п.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*** Современные квартиры эффективно оборудовать комбинированным освещением. Всё искусственное освещение в наших квартирах можно разделить на общее и местное. Общее освещение предназначено для равномерного освещения комнаты, обычно в наших домах эту роль выполняет люстра. Она висит по центру комнаты и является мощным светильником, задача которого осветить каждый уголок, но ей не всегда это удаётся. Получается, что в центре комнаты свет слишком ярок, а в дальних углах комнаты недостаточен. Для этого и делается местное освещение. В наших квартирах это бра, настольные лампы и торшеры. Их то и надо расставить и развесить так, чтобы те места, где люстра освещает недостаточно, были ими освещены дополнительно. Мощность люстры можно считать достаточной, если на 1 м</w:t>
      </w:r>
      <w:proofErr w:type="gramStart"/>
      <w:r w:rsidRPr="00803FBA">
        <w:rPr>
          <w:rFonts w:ascii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803FBA">
        <w:rPr>
          <w:rFonts w:ascii="Times New Roman" w:hAnsi="Times New Roman" w:cs="Times New Roman"/>
          <w:sz w:val="24"/>
          <w:szCs w:val="24"/>
          <w:lang w:eastAsia="ru-RU"/>
        </w:rPr>
        <w:t xml:space="preserve"> площади приходится 15 — 25 Вт мощности ламп накаливания (мощность люминесцентных, в том числе и энергосберегающих ламп, будет в 5 раз меньше). Для местного освещения подходят лампы в 1,5 — 2 раза менее мощные, чем в подвесных светильниках. Совокупность общего и местного освещения и называется комбинированным. Что это нам даёт? Комната освещена равномерно. Нам уже не требуется слишком мощная люстра. Можно освещать только тот участок комнаты, который нам нужен, а там, где не нужен – выключить. В квартире станет уютнее и комфортнее. В результате устройства комбинированного освещения на комнату 18 — 20 м</w:t>
      </w:r>
      <w:proofErr w:type="gramStart"/>
      <w:r w:rsidRPr="00803FBA">
        <w:rPr>
          <w:rFonts w:ascii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803FBA">
        <w:rPr>
          <w:rFonts w:ascii="Times New Roman" w:hAnsi="Times New Roman" w:cs="Times New Roman"/>
          <w:sz w:val="24"/>
          <w:szCs w:val="24"/>
          <w:lang w:eastAsia="ru-RU"/>
        </w:rPr>
        <w:t xml:space="preserve"> экономится до 200 кВт • ч в год.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 xml:space="preserve">*** Удобно и выгодно оборудование Вашего дома </w:t>
      </w:r>
      <w:proofErr w:type="spellStart"/>
      <w:r w:rsidRPr="00803FBA">
        <w:rPr>
          <w:rFonts w:ascii="Times New Roman" w:hAnsi="Times New Roman" w:cs="Times New Roman"/>
          <w:sz w:val="24"/>
          <w:szCs w:val="24"/>
          <w:lang w:eastAsia="ru-RU"/>
        </w:rPr>
        <w:t>светорегуляторами</w:t>
      </w:r>
      <w:proofErr w:type="spellEnd"/>
      <w:r w:rsidRPr="00803FBA">
        <w:rPr>
          <w:rFonts w:ascii="Times New Roman" w:hAnsi="Times New Roman" w:cs="Times New Roman"/>
          <w:sz w:val="24"/>
          <w:szCs w:val="24"/>
          <w:lang w:eastAsia="ru-RU"/>
        </w:rPr>
        <w:t xml:space="preserve">. Они позволяют плавно регулировать освещённость в помещении. </w:t>
      </w:r>
      <w:proofErr w:type="spellStart"/>
      <w:r w:rsidRPr="00803FBA">
        <w:rPr>
          <w:rFonts w:ascii="Times New Roman" w:hAnsi="Times New Roman" w:cs="Times New Roman"/>
          <w:sz w:val="24"/>
          <w:szCs w:val="24"/>
          <w:lang w:eastAsia="ru-RU"/>
        </w:rPr>
        <w:t>Светорегулятор</w:t>
      </w:r>
      <w:proofErr w:type="spellEnd"/>
      <w:r w:rsidRPr="00803FBA">
        <w:rPr>
          <w:rFonts w:ascii="Times New Roman" w:hAnsi="Times New Roman" w:cs="Times New Roman"/>
          <w:sz w:val="24"/>
          <w:szCs w:val="24"/>
          <w:lang w:eastAsia="ru-RU"/>
        </w:rPr>
        <w:t xml:space="preserve">, как видно из названия (ещё его называют </w:t>
      </w:r>
      <w:proofErr w:type="spellStart"/>
      <w:r w:rsidRPr="00803FBA">
        <w:rPr>
          <w:rFonts w:ascii="Times New Roman" w:hAnsi="Times New Roman" w:cs="Times New Roman"/>
          <w:sz w:val="24"/>
          <w:szCs w:val="24"/>
          <w:lang w:eastAsia="ru-RU"/>
        </w:rPr>
        <w:t>диммер</w:t>
      </w:r>
      <w:proofErr w:type="spellEnd"/>
      <w:r w:rsidRPr="00803FBA">
        <w:rPr>
          <w:rFonts w:ascii="Times New Roman" w:hAnsi="Times New Roman" w:cs="Times New Roman"/>
          <w:sz w:val="24"/>
          <w:szCs w:val="24"/>
          <w:lang w:eastAsia="ru-RU"/>
        </w:rPr>
        <w:t xml:space="preserve">), может плавно регулировать уровень освещения в комнате. Если в комнате слишком яркое освещение – его можно убавить, при этом ещё и сберегается электроэнергия. </w:t>
      </w:r>
      <w:proofErr w:type="spellStart"/>
      <w:r w:rsidRPr="00803FBA">
        <w:rPr>
          <w:rFonts w:ascii="Times New Roman" w:hAnsi="Times New Roman" w:cs="Times New Roman"/>
          <w:sz w:val="24"/>
          <w:szCs w:val="24"/>
          <w:lang w:eastAsia="ru-RU"/>
        </w:rPr>
        <w:t>Светорегуляторы</w:t>
      </w:r>
      <w:proofErr w:type="spellEnd"/>
      <w:r w:rsidRPr="00803FBA">
        <w:rPr>
          <w:rFonts w:ascii="Times New Roman" w:hAnsi="Times New Roman" w:cs="Times New Roman"/>
          <w:sz w:val="24"/>
          <w:szCs w:val="24"/>
          <w:lang w:eastAsia="ru-RU"/>
        </w:rPr>
        <w:t xml:space="preserve"> бывают </w:t>
      </w:r>
      <w:proofErr w:type="gramStart"/>
      <w:r w:rsidRPr="00803FBA">
        <w:rPr>
          <w:rFonts w:ascii="Times New Roman" w:hAnsi="Times New Roman" w:cs="Times New Roman"/>
          <w:sz w:val="24"/>
          <w:szCs w:val="24"/>
          <w:lang w:eastAsia="ru-RU"/>
        </w:rPr>
        <w:t>ручные</w:t>
      </w:r>
      <w:proofErr w:type="gramEnd"/>
      <w:r w:rsidRPr="00803FBA">
        <w:rPr>
          <w:rFonts w:ascii="Times New Roman" w:hAnsi="Times New Roman" w:cs="Times New Roman"/>
          <w:sz w:val="24"/>
          <w:szCs w:val="24"/>
          <w:lang w:eastAsia="ru-RU"/>
        </w:rPr>
        <w:t xml:space="preserve"> и автоматические.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*** Рекомендуем также использовать различные системы автоматического управления освещением. Эти системы способны самостоятельно включать и отключать освещение или даже менять его интенсивность в зависимости от заданного сценария с помощью датчиков, реагирующих на свет, звук или движение.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***** По возможности, отдавайте предпочтение люминесцентному освещению. Существуют сейчас и компактные люминесцентные лампы (их ещё называют энергосберегающими). Они экономичны так же, как и известные нам трубчатые люминесцентные лампы, но не требуют специальных светильников, т.к. практически всегда подходят для установки в обычный патрон для обычной лампы накаливания. Между тем люминесцентное освещение экономичнее освещения ламп накаливания примерно в 5 раз.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 xml:space="preserve">*** При переделке электропроводки в доме попросите специалистов собрать схему электропроводки так, чтобы общее освещение в комнате можно было включать не все сразу, а по отдельности, с помощью нескольких выключателей, т.е. группами. Тогда свет можно будет включать лишь в той части комнаты, где он нужен в это время и отключён в </w:t>
      </w:r>
      <w:r w:rsidRPr="00803FB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этой же комнате там, где в это же время в нём нет необходимости. Либо на вашей люстре можно будет включить не сразу все лампочки, а столько, сколько вам нужно сейчас для комфортного освещения.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*** Нет необходимости в излишнем освещении тех помещений, где вы находитесь нечасто и не выполняете никакой работы, требующего яркого света: это коридоры, туалеты, ванные комнаты, подсобные помещения. Достаточно использовать лампы накаливании мощностью 20-30 Вт на 1 м</w:t>
      </w:r>
      <w:proofErr w:type="gramStart"/>
      <w:r w:rsidRPr="00803FBA">
        <w:rPr>
          <w:rFonts w:ascii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803FBA">
        <w:rPr>
          <w:rFonts w:ascii="Times New Roman" w:hAnsi="Times New Roman" w:cs="Times New Roman"/>
          <w:sz w:val="24"/>
          <w:szCs w:val="24"/>
          <w:lang w:eastAsia="ru-RU"/>
        </w:rPr>
        <w:t xml:space="preserve"> (мощность энергосберегающих ламп будет в 5раз меньше). </w:t>
      </w:r>
    </w:p>
    <w:p w:rsidR="00EA43DC" w:rsidRPr="00803FBA" w:rsidRDefault="00EA43DC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A43DC" w:rsidRPr="00803FBA" w:rsidRDefault="00EA43DC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При использовании</w:t>
      </w:r>
    </w:p>
    <w:p w:rsidR="00EA43DC" w:rsidRPr="00803FBA" w:rsidRDefault="00EA43DC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Об этих советах нужно помнить каждый день. Они не сложны и не требуют много времени для их выполнения, но если не забывать им следовать, то можно значительно сократить потребление электроэнергии в Вашем доме и уменьшить затраты на ее оплату.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***** Самый простой и эффективный способ экономии электроэнергии – не забывать всегда выключать за собой свет там, где он не нужен: уходя из дома, не оставлять бесполезно работающими электроприборы и освещение, не допускать длительного освещения пустых помещений.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А уезжая на долгое время (например, в отпуск) рекомендуем обесточить (вытащить вилки из розеток) все электроприборы. Эта мера не только гарантирует вам, что какой-нибудь прибор будет бесполезно расходовать электроэнергию, допустим, в режиме «</w:t>
      </w:r>
      <w:proofErr w:type="spellStart"/>
      <w:r w:rsidRPr="00803FBA">
        <w:rPr>
          <w:rFonts w:ascii="Times New Roman" w:hAnsi="Times New Roman" w:cs="Times New Roman"/>
          <w:sz w:val="24"/>
          <w:szCs w:val="24"/>
          <w:lang w:eastAsia="ru-RU"/>
        </w:rPr>
        <w:t>standby</w:t>
      </w:r>
      <w:proofErr w:type="spellEnd"/>
      <w:r w:rsidRPr="00803FBA">
        <w:rPr>
          <w:rFonts w:ascii="Times New Roman" w:hAnsi="Times New Roman" w:cs="Times New Roman"/>
          <w:sz w:val="24"/>
          <w:szCs w:val="24"/>
          <w:lang w:eastAsia="ru-RU"/>
        </w:rPr>
        <w:t>», но и обеспечит пожарную безопасность в доме в ваше отсутствие.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** Содержите в чистоте лампы и плафоны. Грязь и пыль, скапливающаяся на них, может снизить эффективность осветительного прибора на 10–30%. Особенно часто загрязняются светильники и лампы на кухнях с газовыми плитами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** Ваши окна должны быть чистыми. Грязные окна «крадут» естественный свет, попадающий к вам в дом. И тогда приходится включать искусственное освещение и тратить при этом электрическую энергию. Грязные или запыленные окна могут снижать естественную освещенность в помещении до 30%.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*** Старайтесь обеспечивать более низкий уровень общего освещения, когда вы используете местное освещение. То есть когда ваше рабочее место интенсивно освещается другим светильником, допустим, настольной лампой или торшером.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** Не мешайте проникновению естественного света в помещение: не закрывайте без необходимости шторы днём, не заставляйте подоконник большими растениями, следите за чистотой окон и т.п.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 xml:space="preserve">***** Посмотрите, где в вашем доме можно </w:t>
      </w:r>
      <w:proofErr w:type="gramStart"/>
      <w:r w:rsidRPr="00803FBA">
        <w:rPr>
          <w:rFonts w:ascii="Times New Roman" w:hAnsi="Times New Roman" w:cs="Times New Roman"/>
          <w:sz w:val="24"/>
          <w:szCs w:val="24"/>
          <w:lang w:eastAsia="ru-RU"/>
        </w:rPr>
        <w:t>заменить простую лампу накаливания на компактную</w:t>
      </w:r>
      <w:proofErr w:type="gramEnd"/>
      <w:r w:rsidRPr="00803FBA">
        <w:rPr>
          <w:rFonts w:ascii="Times New Roman" w:hAnsi="Times New Roman" w:cs="Times New Roman"/>
          <w:sz w:val="24"/>
          <w:szCs w:val="24"/>
          <w:lang w:eastAsia="ru-RU"/>
        </w:rPr>
        <w:t xml:space="preserve"> люминесцентную лампу (КЛЛ). Помните, лампу нужно подобрать так, чтобы она подходила к светильнику: имела тот же цоколь, что и лампа накаливания, вмещалась в светильник по своему размеру. Наиболее эффективна замена ламп накаливания на энергосберегающие компактные люминесцентные лампы в тех местах, где свет горит постоянно, а </w:t>
      </w:r>
      <w:proofErr w:type="gramStart"/>
      <w:r w:rsidRPr="00803FBA">
        <w:rPr>
          <w:rFonts w:ascii="Times New Roman" w:hAnsi="Times New Roman" w:cs="Times New Roman"/>
          <w:sz w:val="24"/>
          <w:szCs w:val="24"/>
          <w:lang w:eastAsia="ru-RU"/>
        </w:rPr>
        <w:t>включается</w:t>
      </w:r>
      <w:proofErr w:type="gramEnd"/>
      <w:r w:rsidRPr="00803FBA">
        <w:rPr>
          <w:rFonts w:ascii="Times New Roman" w:hAnsi="Times New Roman" w:cs="Times New Roman"/>
          <w:sz w:val="24"/>
          <w:szCs w:val="24"/>
          <w:lang w:eastAsia="ru-RU"/>
        </w:rPr>
        <w:t>/выключается редко. Замена ламп накаливания на современные энергосберегающие лампы в среднем может снизить потребление электроэнергии в квартире в 2 раза. Затраты обычно окупаются менее чем за год.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Внимание!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Нельзя выбрасывать отработавшие люминесцентные лампы (в том числе и энергосберегающие) в мусоропровод и уличные контейнеры. Старайтесь не разбивать люминесцентные лампы. В люминесцентных лампах содержится небольшое количество паров ртути, которые вредны для человека, только если лампу разбить.</w:t>
      </w:r>
    </w:p>
    <w:p w:rsidR="00782844" w:rsidRPr="00803FBA" w:rsidRDefault="00782844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Бытовая техника. Аудиовидеотехника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** Уходя из дома надолго (или ложась спать на ночь), выключайте не только свет, но и электроприборы, находящиеся в режиме «</w:t>
      </w:r>
      <w:proofErr w:type="spellStart"/>
      <w:r w:rsidRPr="00803FBA">
        <w:rPr>
          <w:rFonts w:ascii="Times New Roman" w:hAnsi="Times New Roman" w:cs="Times New Roman"/>
          <w:sz w:val="24"/>
          <w:szCs w:val="24"/>
          <w:lang w:eastAsia="ru-RU"/>
        </w:rPr>
        <w:t>standby</w:t>
      </w:r>
      <w:proofErr w:type="spellEnd"/>
      <w:r w:rsidRPr="00803FBA">
        <w:rPr>
          <w:rFonts w:ascii="Times New Roman" w:hAnsi="Times New Roman" w:cs="Times New Roman"/>
          <w:sz w:val="24"/>
          <w:szCs w:val="24"/>
          <w:lang w:eastAsia="ru-RU"/>
        </w:rPr>
        <w:t xml:space="preserve">» (режим ожидания): телевизор, </w:t>
      </w:r>
      <w:r w:rsidRPr="00803FB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музыкальный центр, DVD-проигрыватель. Эта мера повысит также пожарную безопасность Вашего дома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* Старайтесь не ставить бытовую технику близко к приборам, выделяющим тепло (например, батарея отопления), не рекомендуется также устанавливать их в ниши, придвигать слишком близко к стене и накрывать чем-либо при работе. Эти приборы не любят тёплые места в доме, потому что они сами выделяют тепло. Излишек тепла всегда вреден для любого прибора.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** Ставьте телевизор в равномерно освещенном месте, это позволяет устанавливать регулировки яркости и контраста на более низкий уровень. Это относится также и к мониторам компьютера. Эта мера позволяет сберечь до 5% электроэнергии.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Компьютерная техника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*** Все выпускаемые на сегодняшний день компьютеры поддерживают режим энергосбережения. При правильной настройке этого режима можно достичь до 50% экономии электроэнергии. При этом сначала монитор автоматически переходит в режим ожидания, если в течени</w:t>
      </w:r>
      <w:proofErr w:type="gramStart"/>
      <w:r w:rsidRPr="00803FBA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03FBA">
        <w:rPr>
          <w:rFonts w:ascii="Times New Roman" w:hAnsi="Times New Roman" w:cs="Times New Roman"/>
          <w:sz w:val="24"/>
          <w:szCs w:val="24"/>
          <w:lang w:eastAsia="ru-RU"/>
        </w:rPr>
        <w:t xml:space="preserve"> нескольких минут на нём не производилась работа. Этот режим намного экономичнее полного рабочего режима работы. А ещё через некоторое время, если работа так и не возобновлялась, в режим ожидания переходит и компьютер. Это ещё более экономный режим.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Мобильные устройства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* Не оставляйте зарядное устройство для мобильного телефона, фотоаппарата, плеера, ноутбука и т.п. включенным в розетку, когда там нет заряжаемого аппарата. Зарядное устройство при этом всё равно потребляет электрическую энергию, но использует его не на зарядку, а на нагрев. Когда зарядное устройство подключено к розетке постоянно до 95% энергии используется впустую.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Пылесос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* Для эффективной работы пылесоса имеет большое значение своевременная замена или очистка пылесборника. Не забывайте также менять или чистить фильтры очистки выбрасываемого воздуха. Забитые пылью пылесборник и фильтры затрудняют работу пылесоса, уменьшают тягу воздуха и увеличивают энергопотребление пылесоса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Электроплита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 xml:space="preserve">*** При выборе посуды для приготовления пищи, которая не соответствует размерам конфорки электроплиты, теряется 5-10% энергии. Для экономии электроэнергии при использовании электроплит применяйте посуду с </w:t>
      </w:r>
      <w:proofErr w:type="spellStart"/>
      <w:r w:rsidRPr="00803FBA">
        <w:rPr>
          <w:rFonts w:ascii="Times New Roman" w:hAnsi="Times New Roman" w:cs="Times New Roman"/>
          <w:sz w:val="24"/>
          <w:szCs w:val="24"/>
          <w:lang w:eastAsia="ru-RU"/>
        </w:rPr>
        <w:t>неискривленным</w:t>
      </w:r>
      <w:proofErr w:type="spellEnd"/>
      <w:r w:rsidRPr="00803FBA">
        <w:rPr>
          <w:rFonts w:ascii="Times New Roman" w:hAnsi="Times New Roman" w:cs="Times New Roman"/>
          <w:sz w:val="24"/>
          <w:szCs w:val="24"/>
          <w:lang w:eastAsia="ru-RU"/>
        </w:rPr>
        <w:t xml:space="preserve"> дном, которое равно или чуть больше диаметра конфорки.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 xml:space="preserve">*** При приготовлении пищи закрывайте кастрюлю крышкой. Быстрое испарение воды удлиняет время готовки на 20–30%, и, соответственно, </w:t>
      </w:r>
      <w:proofErr w:type="gramStart"/>
      <w:r w:rsidRPr="00803FBA">
        <w:rPr>
          <w:rFonts w:ascii="Times New Roman" w:hAnsi="Times New Roman" w:cs="Times New Roman"/>
          <w:sz w:val="24"/>
          <w:szCs w:val="24"/>
          <w:lang w:eastAsia="ru-RU"/>
        </w:rPr>
        <w:t>на столько</w:t>
      </w:r>
      <w:proofErr w:type="gramEnd"/>
      <w:r w:rsidRPr="00803FBA">
        <w:rPr>
          <w:rFonts w:ascii="Times New Roman" w:hAnsi="Times New Roman" w:cs="Times New Roman"/>
          <w:sz w:val="24"/>
          <w:szCs w:val="24"/>
          <w:lang w:eastAsia="ru-RU"/>
        </w:rPr>
        <w:t xml:space="preserve"> же увеличивается расход электроэнергии на приготовление.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*** После закипания пищи переключайтесь на низкотемпературный режим готовки. Ведь если вода уже закипела, то она выше 100</w:t>
      </w:r>
      <w:proofErr w:type="gramStart"/>
      <w:r w:rsidRPr="00803FBA">
        <w:rPr>
          <w:rFonts w:ascii="Times New Roman" w:hAnsi="Times New Roman" w:cs="Times New Roman"/>
          <w:sz w:val="24"/>
          <w:szCs w:val="24"/>
          <w:lang w:eastAsia="ru-RU"/>
        </w:rPr>
        <w:t>ºС</w:t>
      </w:r>
      <w:proofErr w:type="gramEnd"/>
      <w:r w:rsidRPr="00803FBA">
        <w:rPr>
          <w:rFonts w:ascii="Times New Roman" w:hAnsi="Times New Roman" w:cs="Times New Roman"/>
          <w:sz w:val="24"/>
          <w:szCs w:val="24"/>
          <w:lang w:eastAsia="ru-RU"/>
        </w:rPr>
        <w:t xml:space="preserve"> не нагреется, а будет испаряться. Блюдо быстрее не приготовится, а электроэнергии на его приготовление будет затрачено больше.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Электрочайник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** Важно своевременно удалять из электрочайника накипь. Накипь образуется в результате многократного нагревания и кипячения воды и обладает малой теплопроводностью, поэтому вода в посуде с накипью нагревается медленно, а электроэнергии расходуется больше.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Стиральная машина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*** Главное условие рациональной эксплуатации стиральных машин – не превышать нормы максимальной загрузки белья. Следует избегать и неполной загрузки стиральной машины: перерасход электроэнергии в этом случае может составить 10–15%. Рекомендуется каждый раз сортировать белье перед стиркой, и в случае слабой или средней степени загрязнения отказаться от предварительной стирки. При неправильной программе стирки перерасход электроэнергии – до 30%.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Холодильник, морозильная камера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**** Холодильни</w:t>
      </w:r>
      <w:bookmarkStart w:id="0" w:name="_GoBack"/>
      <w:bookmarkEnd w:id="0"/>
      <w:r w:rsidRPr="00803FBA">
        <w:rPr>
          <w:rFonts w:ascii="Times New Roman" w:hAnsi="Times New Roman" w:cs="Times New Roman"/>
          <w:sz w:val="24"/>
          <w:szCs w:val="24"/>
          <w:lang w:eastAsia="ru-RU"/>
        </w:rPr>
        <w:t>к ставьте в прохладное место, ни в коем случае не рядом с плитой. Если температура в комнате, где стоит холодильник, достигает 30ºC, то потребление им электроэнергии удваивается.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**** Не кладите теплые продукты в холодильник, дайте остыть им до комнатной температуры.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*** Своевременно размораживайте морозильную камеру при образовании в ней льда. Толстый слой льда ухудшает охлаждение замороженных продуктов и увеличивает потребление электроэнергии.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Кондиционер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 xml:space="preserve">*** Работа кондиционера должна </w:t>
      </w:r>
      <w:proofErr w:type="gramStart"/>
      <w:r w:rsidRPr="00803FBA">
        <w:rPr>
          <w:rFonts w:ascii="Times New Roman" w:hAnsi="Times New Roman" w:cs="Times New Roman"/>
          <w:sz w:val="24"/>
          <w:szCs w:val="24"/>
          <w:lang w:eastAsia="ru-RU"/>
        </w:rPr>
        <w:t>производится</w:t>
      </w:r>
      <w:proofErr w:type="gramEnd"/>
      <w:r w:rsidRPr="00803FBA">
        <w:rPr>
          <w:rFonts w:ascii="Times New Roman" w:hAnsi="Times New Roman" w:cs="Times New Roman"/>
          <w:sz w:val="24"/>
          <w:szCs w:val="24"/>
          <w:lang w:eastAsia="ru-RU"/>
        </w:rPr>
        <w:t xml:space="preserve"> при закрытых окнах и дверях. Иначе кондиционер будет охлаждать улицу или другие помещения, а там где необходима прохлада будет жарко. При этом </w:t>
      </w:r>
      <w:proofErr w:type="gramStart"/>
      <w:r w:rsidRPr="00803FBA">
        <w:rPr>
          <w:rFonts w:ascii="Times New Roman" w:hAnsi="Times New Roman" w:cs="Times New Roman"/>
          <w:sz w:val="24"/>
          <w:szCs w:val="24"/>
          <w:lang w:eastAsia="ru-RU"/>
        </w:rPr>
        <w:t>электроэнергия</w:t>
      </w:r>
      <w:proofErr w:type="gramEnd"/>
      <w:r w:rsidRPr="00803FBA">
        <w:rPr>
          <w:rFonts w:ascii="Times New Roman" w:hAnsi="Times New Roman" w:cs="Times New Roman"/>
          <w:sz w:val="24"/>
          <w:szCs w:val="24"/>
          <w:lang w:eastAsia="ru-RU"/>
        </w:rPr>
        <w:t xml:space="preserve"> расходующаяся на работу кондиционера будет тратиться зря.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Использование многотарифного учета электрической энергии.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Установка приборов, учитывающих электроэнергию по времени суток, предоставляет возможность платить за электричество в ночные часы (с 23:00 до 7:00) по тарифу, который в четыре раза дешевле обычного, то есть позволяет существенно экономить на оплате электрической энергии. Ведь один только холодильник потребляет около четверти всей электроэнергии и работает круглые сутки. При наличии многотарифного прибора учета его работа будет стоить значительно дешевле в ночное время. При этом</w:t>
      </w:r>
      <w:proofErr w:type="gramStart"/>
      <w:r w:rsidRPr="00803FBA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03FBA">
        <w:rPr>
          <w:rFonts w:ascii="Times New Roman" w:hAnsi="Times New Roman" w:cs="Times New Roman"/>
          <w:sz w:val="24"/>
          <w:szCs w:val="24"/>
          <w:lang w:eastAsia="ru-RU"/>
        </w:rPr>
        <w:t xml:space="preserve"> в квартирах еще могут быть и теплые полы, стиральные и посудомоечные машины, являющиеся энергоемкими приборами. Их использование в часы меньшей стоимости электроэнергии также позволит существенно снизить расходы на ее оплату.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Сберегая тепло - бережем электроэнергию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В холодное время года особенно важно помнить также и о сбережении тепла в наших домах. Ведь когда нам не хватает тепла батарей центрального отопления, мы обогреваемся электрическими приборами. И тратим при этом электрическую энергию, которую могли бы не тратить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Отопление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*** Батареи отопления будут эффективно обогревать помещение, если за ними установить теплоотражающие экраны и не закрывать их плотными шторами.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 xml:space="preserve">***** В настоящее время существует много современных технологий отопления, имеющих явные преимущества перед </w:t>
      </w:r>
      <w:proofErr w:type="gramStart"/>
      <w:r w:rsidRPr="00803FBA">
        <w:rPr>
          <w:rFonts w:ascii="Times New Roman" w:hAnsi="Times New Roman" w:cs="Times New Roman"/>
          <w:sz w:val="24"/>
          <w:szCs w:val="24"/>
          <w:lang w:eastAsia="ru-RU"/>
        </w:rPr>
        <w:t>традиционными</w:t>
      </w:r>
      <w:proofErr w:type="gramEnd"/>
      <w:r w:rsidRPr="00803FBA">
        <w:rPr>
          <w:rFonts w:ascii="Times New Roman" w:hAnsi="Times New Roman" w:cs="Times New Roman"/>
          <w:sz w:val="24"/>
          <w:szCs w:val="24"/>
          <w:lang w:eastAsia="ru-RU"/>
        </w:rPr>
        <w:t xml:space="preserve">: длинноволновые обогреватели, теплые полы, </w:t>
      </w:r>
      <w:proofErr w:type="spellStart"/>
      <w:r w:rsidRPr="00803FBA">
        <w:rPr>
          <w:rFonts w:ascii="Times New Roman" w:hAnsi="Times New Roman" w:cs="Times New Roman"/>
          <w:sz w:val="24"/>
          <w:szCs w:val="24"/>
          <w:lang w:eastAsia="ru-RU"/>
        </w:rPr>
        <w:t>теплонакопители</w:t>
      </w:r>
      <w:proofErr w:type="spellEnd"/>
      <w:r w:rsidRPr="00803FBA">
        <w:rPr>
          <w:rFonts w:ascii="Times New Roman" w:hAnsi="Times New Roman" w:cs="Times New Roman"/>
          <w:sz w:val="24"/>
          <w:szCs w:val="24"/>
          <w:lang w:eastAsia="ru-RU"/>
        </w:rPr>
        <w:t xml:space="preserve">. Последние позволяют использовать выгоду низкого «ночного» тарифа на электроэнергию, так как именно во время действия этого тарифа происходит накопление тепла в </w:t>
      </w:r>
      <w:proofErr w:type="spellStart"/>
      <w:r w:rsidRPr="00803FBA">
        <w:rPr>
          <w:rFonts w:ascii="Times New Roman" w:hAnsi="Times New Roman" w:cs="Times New Roman"/>
          <w:sz w:val="24"/>
          <w:szCs w:val="24"/>
          <w:lang w:eastAsia="ru-RU"/>
        </w:rPr>
        <w:t>теплонакопителях</w:t>
      </w:r>
      <w:proofErr w:type="spellEnd"/>
      <w:r w:rsidRPr="00803FBA">
        <w:rPr>
          <w:rFonts w:ascii="Times New Roman" w:hAnsi="Times New Roman" w:cs="Times New Roman"/>
          <w:sz w:val="24"/>
          <w:szCs w:val="24"/>
          <w:lang w:eastAsia="ru-RU"/>
        </w:rPr>
        <w:t xml:space="preserve">. В дневное же время они отдают тепло строго в соответствии с выставленной температурой. Подробную информацию об использовании </w:t>
      </w:r>
      <w:proofErr w:type="spellStart"/>
      <w:r w:rsidRPr="00803FBA">
        <w:rPr>
          <w:rFonts w:ascii="Times New Roman" w:hAnsi="Times New Roman" w:cs="Times New Roman"/>
          <w:sz w:val="24"/>
          <w:szCs w:val="24"/>
          <w:lang w:eastAsia="ru-RU"/>
        </w:rPr>
        <w:t>теплонакопителей</w:t>
      </w:r>
      <w:proofErr w:type="spellEnd"/>
      <w:r w:rsidRPr="00803FBA">
        <w:rPr>
          <w:rFonts w:ascii="Times New Roman" w:hAnsi="Times New Roman" w:cs="Times New Roman"/>
          <w:sz w:val="24"/>
          <w:szCs w:val="24"/>
          <w:lang w:eastAsia="ru-RU"/>
        </w:rPr>
        <w:t xml:space="preserve"> можно получить в нашем Центре.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Утепление помещений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>***** Известно, что в большинстве наших домов тепловые потери превышают нормы в 3-5 раз. Очень часто эти потери компенсируются за счёт обогрева различными электроприборами. По оценкам специалистов, 40 % потерь тепла происходит через окна. Их дополнительная тепловая изоляция или замена на современные стеклопакеты может повысить температуру в помещении на 4-5 °С. И, возможно, работа электрообогревательных приборов будет не нужна или сокращена до минимума. Это же касается утепления дверей, стен, пола и потолка.</w:t>
      </w:r>
    </w:p>
    <w:p w:rsidR="003E3380" w:rsidRPr="00803FBA" w:rsidRDefault="003E3380" w:rsidP="00803FB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3FBA">
        <w:rPr>
          <w:rFonts w:ascii="Times New Roman" w:hAnsi="Times New Roman" w:cs="Times New Roman"/>
          <w:sz w:val="24"/>
          <w:szCs w:val="24"/>
          <w:lang w:eastAsia="ru-RU"/>
        </w:rPr>
        <w:t xml:space="preserve">Сегодня экономить на электроэнергии помогают современные электротехнические устройства. Так, существуют приборы, автоматически отключающие электрооборудование, когда оно не используется. Например, в подъездах наших домов свет горит всю ночь, а ведь в три-пять часов утра в подъезде, как правило, никого нет и электроэнергия «выгорает» впустую. Тут нам поможет выключатель с задержкой времени. Одновременно с включением света включается временное реле, которое гасит самостоятельно свет через заданный промежуток времени (от 10 сек. до 10 мин.). Таким </w:t>
      </w:r>
      <w:r w:rsidRPr="00803FB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образом, может экономиться 14-20% электроэнергии. Для этих же целей используется инфракрасный детектор (датчик движения), который срабатывает непосредственно при движении объекта. Когда Вы входите в комнату, свет зажигается автоматически, а когда выходите – гаснет.</w:t>
      </w:r>
    </w:p>
    <w:p w:rsidR="00C32D05" w:rsidRPr="00803FBA" w:rsidRDefault="00C32D05" w:rsidP="00803FBA">
      <w:pPr>
        <w:rPr>
          <w:rFonts w:ascii="Times New Roman" w:hAnsi="Times New Roman" w:cs="Times New Roman"/>
          <w:sz w:val="24"/>
          <w:szCs w:val="24"/>
        </w:rPr>
      </w:pPr>
    </w:p>
    <w:sectPr w:rsidR="00C32D05" w:rsidRPr="00803FBA" w:rsidSect="00EA43D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380"/>
    <w:rsid w:val="000001CC"/>
    <w:rsid w:val="00037B8B"/>
    <w:rsid w:val="00043916"/>
    <w:rsid w:val="0005786B"/>
    <w:rsid w:val="00064BE5"/>
    <w:rsid w:val="00080EC4"/>
    <w:rsid w:val="00086182"/>
    <w:rsid w:val="00094A80"/>
    <w:rsid w:val="000A1EBE"/>
    <w:rsid w:val="000A2FC6"/>
    <w:rsid w:val="000A329F"/>
    <w:rsid w:val="000B22C7"/>
    <w:rsid w:val="000B34CC"/>
    <w:rsid w:val="000B3738"/>
    <w:rsid w:val="000B66BE"/>
    <w:rsid w:val="000B7F15"/>
    <w:rsid w:val="000C13DA"/>
    <w:rsid w:val="000C1A71"/>
    <w:rsid w:val="000C33E5"/>
    <w:rsid w:val="000C62AB"/>
    <w:rsid w:val="000D388F"/>
    <w:rsid w:val="000D5A27"/>
    <w:rsid w:val="000D5B7B"/>
    <w:rsid w:val="000F39A3"/>
    <w:rsid w:val="000F5885"/>
    <w:rsid w:val="00103008"/>
    <w:rsid w:val="00115675"/>
    <w:rsid w:val="0011597A"/>
    <w:rsid w:val="001171E9"/>
    <w:rsid w:val="0011772F"/>
    <w:rsid w:val="00120FE6"/>
    <w:rsid w:val="00127928"/>
    <w:rsid w:val="00127DA9"/>
    <w:rsid w:val="00133136"/>
    <w:rsid w:val="00140491"/>
    <w:rsid w:val="0014392A"/>
    <w:rsid w:val="00145599"/>
    <w:rsid w:val="00146B3B"/>
    <w:rsid w:val="0015091F"/>
    <w:rsid w:val="0015397C"/>
    <w:rsid w:val="001657EB"/>
    <w:rsid w:val="00167AF0"/>
    <w:rsid w:val="00170191"/>
    <w:rsid w:val="00173C60"/>
    <w:rsid w:val="0017644A"/>
    <w:rsid w:val="00182B27"/>
    <w:rsid w:val="001849A7"/>
    <w:rsid w:val="00197990"/>
    <w:rsid w:val="001A114F"/>
    <w:rsid w:val="001A3F9E"/>
    <w:rsid w:val="001A524A"/>
    <w:rsid w:val="001B31C3"/>
    <w:rsid w:val="001B5082"/>
    <w:rsid w:val="001C5466"/>
    <w:rsid w:val="001C5CFF"/>
    <w:rsid w:val="001C72FA"/>
    <w:rsid w:val="001C77F7"/>
    <w:rsid w:val="001E0C98"/>
    <w:rsid w:val="001E263D"/>
    <w:rsid w:val="001F1605"/>
    <w:rsid w:val="001F6FA2"/>
    <w:rsid w:val="00200DF6"/>
    <w:rsid w:val="002042AF"/>
    <w:rsid w:val="00205238"/>
    <w:rsid w:val="002062F7"/>
    <w:rsid w:val="00217B23"/>
    <w:rsid w:val="00217C86"/>
    <w:rsid w:val="0023018A"/>
    <w:rsid w:val="00230E2F"/>
    <w:rsid w:val="0023254C"/>
    <w:rsid w:val="00234802"/>
    <w:rsid w:val="00236F1A"/>
    <w:rsid w:val="0023785C"/>
    <w:rsid w:val="00244094"/>
    <w:rsid w:val="00247279"/>
    <w:rsid w:val="00256C70"/>
    <w:rsid w:val="002639F1"/>
    <w:rsid w:val="00264AAD"/>
    <w:rsid w:val="00277963"/>
    <w:rsid w:val="00287193"/>
    <w:rsid w:val="002873B7"/>
    <w:rsid w:val="0029691E"/>
    <w:rsid w:val="002B08C1"/>
    <w:rsid w:val="002B0DE0"/>
    <w:rsid w:val="002C337D"/>
    <w:rsid w:val="002D1DF9"/>
    <w:rsid w:val="002D4FC9"/>
    <w:rsid w:val="002D51CB"/>
    <w:rsid w:val="002E136F"/>
    <w:rsid w:val="002F0169"/>
    <w:rsid w:val="002F35A8"/>
    <w:rsid w:val="003070B8"/>
    <w:rsid w:val="00313AF2"/>
    <w:rsid w:val="00314252"/>
    <w:rsid w:val="003242CC"/>
    <w:rsid w:val="00325584"/>
    <w:rsid w:val="00327645"/>
    <w:rsid w:val="00337029"/>
    <w:rsid w:val="0034399E"/>
    <w:rsid w:val="00343C24"/>
    <w:rsid w:val="00351EAE"/>
    <w:rsid w:val="00354B0B"/>
    <w:rsid w:val="00360BC5"/>
    <w:rsid w:val="00383FB7"/>
    <w:rsid w:val="00386DCD"/>
    <w:rsid w:val="00390673"/>
    <w:rsid w:val="00391BE0"/>
    <w:rsid w:val="00393B53"/>
    <w:rsid w:val="003960DD"/>
    <w:rsid w:val="003A4651"/>
    <w:rsid w:val="003B13F0"/>
    <w:rsid w:val="003B22B3"/>
    <w:rsid w:val="003B277A"/>
    <w:rsid w:val="003B4EA0"/>
    <w:rsid w:val="003C0A27"/>
    <w:rsid w:val="003D4868"/>
    <w:rsid w:val="003D5131"/>
    <w:rsid w:val="003D5E12"/>
    <w:rsid w:val="003E2955"/>
    <w:rsid w:val="003E3380"/>
    <w:rsid w:val="003F1510"/>
    <w:rsid w:val="003F74D0"/>
    <w:rsid w:val="00400F28"/>
    <w:rsid w:val="00415BD1"/>
    <w:rsid w:val="00433CEF"/>
    <w:rsid w:val="00435861"/>
    <w:rsid w:val="0045007D"/>
    <w:rsid w:val="00451B83"/>
    <w:rsid w:val="00453284"/>
    <w:rsid w:val="0046217C"/>
    <w:rsid w:val="00462F42"/>
    <w:rsid w:val="004663D1"/>
    <w:rsid w:val="00476CE3"/>
    <w:rsid w:val="00480074"/>
    <w:rsid w:val="00484CBE"/>
    <w:rsid w:val="004912D1"/>
    <w:rsid w:val="00493672"/>
    <w:rsid w:val="004937DB"/>
    <w:rsid w:val="00494B24"/>
    <w:rsid w:val="00496666"/>
    <w:rsid w:val="004972C2"/>
    <w:rsid w:val="004A11F9"/>
    <w:rsid w:val="004B4C68"/>
    <w:rsid w:val="004B718B"/>
    <w:rsid w:val="004C2305"/>
    <w:rsid w:val="004D11AC"/>
    <w:rsid w:val="004D7217"/>
    <w:rsid w:val="004E0549"/>
    <w:rsid w:val="004E4698"/>
    <w:rsid w:val="004E52A4"/>
    <w:rsid w:val="004E750B"/>
    <w:rsid w:val="004F0EAC"/>
    <w:rsid w:val="004F5509"/>
    <w:rsid w:val="00511332"/>
    <w:rsid w:val="00512A7F"/>
    <w:rsid w:val="00514C7F"/>
    <w:rsid w:val="00524339"/>
    <w:rsid w:val="00525092"/>
    <w:rsid w:val="00525AB4"/>
    <w:rsid w:val="00527B09"/>
    <w:rsid w:val="00540EDB"/>
    <w:rsid w:val="00546582"/>
    <w:rsid w:val="00550B07"/>
    <w:rsid w:val="005511B8"/>
    <w:rsid w:val="00561865"/>
    <w:rsid w:val="00563D13"/>
    <w:rsid w:val="00564BDD"/>
    <w:rsid w:val="005657ED"/>
    <w:rsid w:val="0057710F"/>
    <w:rsid w:val="0059065E"/>
    <w:rsid w:val="00591DB0"/>
    <w:rsid w:val="005A363D"/>
    <w:rsid w:val="005A42CA"/>
    <w:rsid w:val="005A4FFB"/>
    <w:rsid w:val="005A6F11"/>
    <w:rsid w:val="005B73B5"/>
    <w:rsid w:val="005C3847"/>
    <w:rsid w:val="005C5A6A"/>
    <w:rsid w:val="005C5FCD"/>
    <w:rsid w:val="005C77A7"/>
    <w:rsid w:val="005D1257"/>
    <w:rsid w:val="005E0F1B"/>
    <w:rsid w:val="005F0A6C"/>
    <w:rsid w:val="00600EEC"/>
    <w:rsid w:val="00602695"/>
    <w:rsid w:val="006033C3"/>
    <w:rsid w:val="00607FF8"/>
    <w:rsid w:val="00614904"/>
    <w:rsid w:val="00621F00"/>
    <w:rsid w:val="006272A1"/>
    <w:rsid w:val="0064362E"/>
    <w:rsid w:val="006520CE"/>
    <w:rsid w:val="00653D12"/>
    <w:rsid w:val="0065583E"/>
    <w:rsid w:val="00655C8D"/>
    <w:rsid w:val="00657C25"/>
    <w:rsid w:val="00667BA3"/>
    <w:rsid w:val="00676910"/>
    <w:rsid w:val="006A1A5C"/>
    <w:rsid w:val="006B685C"/>
    <w:rsid w:val="006C3633"/>
    <w:rsid w:val="006C5A40"/>
    <w:rsid w:val="006C786E"/>
    <w:rsid w:val="006D416B"/>
    <w:rsid w:val="006D751E"/>
    <w:rsid w:val="007040EF"/>
    <w:rsid w:val="007115F3"/>
    <w:rsid w:val="007170EB"/>
    <w:rsid w:val="007171EE"/>
    <w:rsid w:val="00721B4A"/>
    <w:rsid w:val="0073716C"/>
    <w:rsid w:val="007378F0"/>
    <w:rsid w:val="007406C1"/>
    <w:rsid w:val="00741EA1"/>
    <w:rsid w:val="00746CD1"/>
    <w:rsid w:val="00747387"/>
    <w:rsid w:val="00756A39"/>
    <w:rsid w:val="0076530E"/>
    <w:rsid w:val="00782844"/>
    <w:rsid w:val="00786A63"/>
    <w:rsid w:val="007906EA"/>
    <w:rsid w:val="00797794"/>
    <w:rsid w:val="007A076D"/>
    <w:rsid w:val="007A1FCB"/>
    <w:rsid w:val="007B1337"/>
    <w:rsid w:val="007B1705"/>
    <w:rsid w:val="007B33F2"/>
    <w:rsid w:val="007B3D9A"/>
    <w:rsid w:val="007B3DFD"/>
    <w:rsid w:val="007B47B9"/>
    <w:rsid w:val="007D3542"/>
    <w:rsid w:val="007D748A"/>
    <w:rsid w:val="007E6016"/>
    <w:rsid w:val="007F0211"/>
    <w:rsid w:val="007F4A8E"/>
    <w:rsid w:val="007F5F67"/>
    <w:rsid w:val="007F67EA"/>
    <w:rsid w:val="008024E3"/>
    <w:rsid w:val="00803FBA"/>
    <w:rsid w:val="00811525"/>
    <w:rsid w:val="00820CEC"/>
    <w:rsid w:val="00824021"/>
    <w:rsid w:val="008240AB"/>
    <w:rsid w:val="00824E46"/>
    <w:rsid w:val="00831413"/>
    <w:rsid w:val="00831616"/>
    <w:rsid w:val="0084263D"/>
    <w:rsid w:val="00845A30"/>
    <w:rsid w:val="008466EE"/>
    <w:rsid w:val="008542A8"/>
    <w:rsid w:val="00855139"/>
    <w:rsid w:val="00860570"/>
    <w:rsid w:val="00863FAF"/>
    <w:rsid w:val="008718E3"/>
    <w:rsid w:val="008733FA"/>
    <w:rsid w:val="00877971"/>
    <w:rsid w:val="008919AB"/>
    <w:rsid w:val="00894FFC"/>
    <w:rsid w:val="008970E3"/>
    <w:rsid w:val="008A07E0"/>
    <w:rsid w:val="008A2ED8"/>
    <w:rsid w:val="008A63E1"/>
    <w:rsid w:val="008B79B0"/>
    <w:rsid w:val="008C203A"/>
    <w:rsid w:val="008C39A5"/>
    <w:rsid w:val="008C4F76"/>
    <w:rsid w:val="008C723E"/>
    <w:rsid w:val="008E0B44"/>
    <w:rsid w:val="008E2821"/>
    <w:rsid w:val="008E52B6"/>
    <w:rsid w:val="008F39C5"/>
    <w:rsid w:val="00902E0E"/>
    <w:rsid w:val="00916A93"/>
    <w:rsid w:val="00916FA1"/>
    <w:rsid w:val="0092093A"/>
    <w:rsid w:val="00921308"/>
    <w:rsid w:val="00932695"/>
    <w:rsid w:val="00932E4D"/>
    <w:rsid w:val="009335E5"/>
    <w:rsid w:val="00934C18"/>
    <w:rsid w:val="00951BEA"/>
    <w:rsid w:val="009533C2"/>
    <w:rsid w:val="009550A4"/>
    <w:rsid w:val="0095676D"/>
    <w:rsid w:val="00957AE6"/>
    <w:rsid w:val="00962BCC"/>
    <w:rsid w:val="0096667B"/>
    <w:rsid w:val="009676D9"/>
    <w:rsid w:val="009679EC"/>
    <w:rsid w:val="00967AD8"/>
    <w:rsid w:val="00971F22"/>
    <w:rsid w:val="009743BD"/>
    <w:rsid w:val="0097516F"/>
    <w:rsid w:val="009822F3"/>
    <w:rsid w:val="0098292A"/>
    <w:rsid w:val="00984B16"/>
    <w:rsid w:val="00990FE5"/>
    <w:rsid w:val="00992FF2"/>
    <w:rsid w:val="00994A27"/>
    <w:rsid w:val="00996F14"/>
    <w:rsid w:val="00997EF1"/>
    <w:rsid w:val="009A19CC"/>
    <w:rsid w:val="009B47D3"/>
    <w:rsid w:val="009C3A96"/>
    <w:rsid w:val="009D3CCD"/>
    <w:rsid w:val="009E4B05"/>
    <w:rsid w:val="00A11DC4"/>
    <w:rsid w:val="00A13899"/>
    <w:rsid w:val="00A17936"/>
    <w:rsid w:val="00A17FC0"/>
    <w:rsid w:val="00A21EF8"/>
    <w:rsid w:val="00A227C0"/>
    <w:rsid w:val="00A27C60"/>
    <w:rsid w:val="00A32878"/>
    <w:rsid w:val="00A328BB"/>
    <w:rsid w:val="00A34267"/>
    <w:rsid w:val="00A34C51"/>
    <w:rsid w:val="00A427A4"/>
    <w:rsid w:val="00A429C1"/>
    <w:rsid w:val="00A45D8C"/>
    <w:rsid w:val="00A464E5"/>
    <w:rsid w:val="00A475AF"/>
    <w:rsid w:val="00A53F5F"/>
    <w:rsid w:val="00A738D4"/>
    <w:rsid w:val="00A75D70"/>
    <w:rsid w:val="00A86383"/>
    <w:rsid w:val="00A95EE0"/>
    <w:rsid w:val="00AA0489"/>
    <w:rsid w:val="00AA33BB"/>
    <w:rsid w:val="00AA7913"/>
    <w:rsid w:val="00AB0653"/>
    <w:rsid w:val="00AB450B"/>
    <w:rsid w:val="00AC1C60"/>
    <w:rsid w:val="00AC2CB3"/>
    <w:rsid w:val="00AC6D17"/>
    <w:rsid w:val="00AC7CE2"/>
    <w:rsid w:val="00AD4E1E"/>
    <w:rsid w:val="00AD7E08"/>
    <w:rsid w:val="00AE4CAF"/>
    <w:rsid w:val="00AE648B"/>
    <w:rsid w:val="00B0131B"/>
    <w:rsid w:val="00B024A8"/>
    <w:rsid w:val="00B07C5B"/>
    <w:rsid w:val="00B167E9"/>
    <w:rsid w:val="00B20980"/>
    <w:rsid w:val="00B4244E"/>
    <w:rsid w:val="00B43D35"/>
    <w:rsid w:val="00B44615"/>
    <w:rsid w:val="00B47D68"/>
    <w:rsid w:val="00B52BF2"/>
    <w:rsid w:val="00B53BEF"/>
    <w:rsid w:val="00B57160"/>
    <w:rsid w:val="00B6170A"/>
    <w:rsid w:val="00B845AC"/>
    <w:rsid w:val="00B86104"/>
    <w:rsid w:val="00B94240"/>
    <w:rsid w:val="00B95623"/>
    <w:rsid w:val="00B95CA7"/>
    <w:rsid w:val="00BA1EF7"/>
    <w:rsid w:val="00BA4BBC"/>
    <w:rsid w:val="00BA5978"/>
    <w:rsid w:val="00BB4140"/>
    <w:rsid w:val="00BB6265"/>
    <w:rsid w:val="00BC3534"/>
    <w:rsid w:val="00BC7B38"/>
    <w:rsid w:val="00BD3463"/>
    <w:rsid w:val="00BD421F"/>
    <w:rsid w:val="00BE7DCA"/>
    <w:rsid w:val="00C028D9"/>
    <w:rsid w:val="00C048B0"/>
    <w:rsid w:val="00C07AD8"/>
    <w:rsid w:val="00C10794"/>
    <w:rsid w:val="00C12999"/>
    <w:rsid w:val="00C14696"/>
    <w:rsid w:val="00C15E39"/>
    <w:rsid w:val="00C267B0"/>
    <w:rsid w:val="00C32D05"/>
    <w:rsid w:val="00C47753"/>
    <w:rsid w:val="00C57AFC"/>
    <w:rsid w:val="00C62EA2"/>
    <w:rsid w:val="00C64ACA"/>
    <w:rsid w:val="00C75E31"/>
    <w:rsid w:val="00C77927"/>
    <w:rsid w:val="00C972C5"/>
    <w:rsid w:val="00CB053A"/>
    <w:rsid w:val="00CB58F0"/>
    <w:rsid w:val="00CC3631"/>
    <w:rsid w:val="00CC579A"/>
    <w:rsid w:val="00CD00FB"/>
    <w:rsid w:val="00CD149B"/>
    <w:rsid w:val="00CD3EB1"/>
    <w:rsid w:val="00CE0B16"/>
    <w:rsid w:val="00CE3AAA"/>
    <w:rsid w:val="00CE3D9E"/>
    <w:rsid w:val="00CE4BAE"/>
    <w:rsid w:val="00CE62CB"/>
    <w:rsid w:val="00CE6897"/>
    <w:rsid w:val="00CE7D08"/>
    <w:rsid w:val="00D00DC5"/>
    <w:rsid w:val="00D015C0"/>
    <w:rsid w:val="00D17EB9"/>
    <w:rsid w:val="00D20222"/>
    <w:rsid w:val="00D500ED"/>
    <w:rsid w:val="00D52AAF"/>
    <w:rsid w:val="00D5316D"/>
    <w:rsid w:val="00D53CB4"/>
    <w:rsid w:val="00D54E3B"/>
    <w:rsid w:val="00D72ABE"/>
    <w:rsid w:val="00D73860"/>
    <w:rsid w:val="00D81793"/>
    <w:rsid w:val="00D82BA7"/>
    <w:rsid w:val="00DA2F26"/>
    <w:rsid w:val="00DA30FE"/>
    <w:rsid w:val="00DB0337"/>
    <w:rsid w:val="00DC390C"/>
    <w:rsid w:val="00DC6FEB"/>
    <w:rsid w:val="00DD16A1"/>
    <w:rsid w:val="00DE2B8F"/>
    <w:rsid w:val="00DE6FF2"/>
    <w:rsid w:val="00E04282"/>
    <w:rsid w:val="00E11310"/>
    <w:rsid w:val="00E1724F"/>
    <w:rsid w:val="00E23007"/>
    <w:rsid w:val="00E25639"/>
    <w:rsid w:val="00E26205"/>
    <w:rsid w:val="00E312E7"/>
    <w:rsid w:val="00E34957"/>
    <w:rsid w:val="00E35263"/>
    <w:rsid w:val="00E47580"/>
    <w:rsid w:val="00E54384"/>
    <w:rsid w:val="00E55A80"/>
    <w:rsid w:val="00E80044"/>
    <w:rsid w:val="00E80E86"/>
    <w:rsid w:val="00E8223D"/>
    <w:rsid w:val="00E83684"/>
    <w:rsid w:val="00E85CAD"/>
    <w:rsid w:val="00E902D3"/>
    <w:rsid w:val="00E90EC3"/>
    <w:rsid w:val="00EA43DC"/>
    <w:rsid w:val="00EB38B7"/>
    <w:rsid w:val="00EC072A"/>
    <w:rsid w:val="00EC15F9"/>
    <w:rsid w:val="00EC5066"/>
    <w:rsid w:val="00EC6DFA"/>
    <w:rsid w:val="00ED0601"/>
    <w:rsid w:val="00ED198E"/>
    <w:rsid w:val="00EE05E4"/>
    <w:rsid w:val="00EE317E"/>
    <w:rsid w:val="00F042F3"/>
    <w:rsid w:val="00F06530"/>
    <w:rsid w:val="00F1394A"/>
    <w:rsid w:val="00F17907"/>
    <w:rsid w:val="00F22F36"/>
    <w:rsid w:val="00F5005B"/>
    <w:rsid w:val="00F5135C"/>
    <w:rsid w:val="00F51B9E"/>
    <w:rsid w:val="00F539BE"/>
    <w:rsid w:val="00F53E3F"/>
    <w:rsid w:val="00F57026"/>
    <w:rsid w:val="00F61858"/>
    <w:rsid w:val="00F74AAA"/>
    <w:rsid w:val="00F76049"/>
    <w:rsid w:val="00F774D6"/>
    <w:rsid w:val="00F837B9"/>
    <w:rsid w:val="00F96E51"/>
    <w:rsid w:val="00FA50B9"/>
    <w:rsid w:val="00FB1A70"/>
    <w:rsid w:val="00FB2E60"/>
    <w:rsid w:val="00FB354C"/>
    <w:rsid w:val="00FB4557"/>
    <w:rsid w:val="00FB76C7"/>
    <w:rsid w:val="00FC4D60"/>
    <w:rsid w:val="00FF250B"/>
    <w:rsid w:val="00FF2E99"/>
    <w:rsid w:val="00FF3E9C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E338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E33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E33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28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28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E338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E33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E33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28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2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2677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BogtarevaV</dc:creator>
  <cp:lastModifiedBy>Пользователь Windows</cp:lastModifiedBy>
  <cp:revision>4</cp:revision>
  <cp:lastPrinted>2021-01-24T09:16:00Z</cp:lastPrinted>
  <dcterms:created xsi:type="dcterms:W3CDTF">2021-01-22T06:14:00Z</dcterms:created>
  <dcterms:modified xsi:type="dcterms:W3CDTF">2021-01-24T09:17:00Z</dcterms:modified>
</cp:coreProperties>
</file>